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A" w:rsidRDefault="004E483A" w:rsidP="004E483A">
      <w:pPr>
        <w:jc w:val="center"/>
      </w:pPr>
      <w:r>
        <w:t>ZGODA NA PRZETWARZANIE DANYCH OSOBOWYCH</w:t>
      </w:r>
    </w:p>
    <w:p w:rsidR="004E483A" w:rsidRDefault="004E483A" w:rsidP="004E483A"/>
    <w:p w:rsidR="004E483A" w:rsidRDefault="004E483A" w:rsidP="004E483A">
      <w:r>
        <w:t>Zgodnie z art. 13 ust. 1 i ust. 2 RODO (czyli Rozporządzenia Parlamentu Europejskiego i Rady (UE) 2016/679 z dnia 27 kwietnia 2016 r. w sprawie ochrony osób fizycznych w związku z przetwarzaniem danych osobowych i w sprawie swobodnego przepływu</w:t>
      </w:r>
      <w:bookmarkStart w:id="0" w:name="_GoBack"/>
      <w:bookmarkEnd w:id="0"/>
      <w:r>
        <w:t xml:space="preserve"> takich danych oraz uchylenia dyrektywy 95/46/WE) informuję, iż:</w:t>
      </w:r>
    </w:p>
    <w:p w:rsidR="004E483A" w:rsidRDefault="004E483A" w:rsidP="004E483A">
      <w:r>
        <w:t>•</w:t>
      </w:r>
      <w:r>
        <w:tab/>
        <w:t>Administratorem Twoich danych osobowych jest  Paulina Jasińska</w:t>
      </w:r>
    </w:p>
    <w:p w:rsidR="004E483A" w:rsidRDefault="004E483A" w:rsidP="004E483A">
      <w:r>
        <w:t>•</w:t>
      </w:r>
      <w:r>
        <w:tab/>
        <w:t xml:space="preserve">Twoje dane osobowe podawane przez wykonaniem usługi będą przetwarzane, wyłącznie w celu realizacji umowy wykonania wybranej przez Ciebie usługi. </w:t>
      </w:r>
    </w:p>
    <w:p w:rsidR="004E483A" w:rsidRDefault="004E483A" w:rsidP="004E483A">
      <w:r>
        <w:t>•</w:t>
      </w:r>
      <w:r>
        <w:tab/>
        <w:t xml:space="preserve">Podanie danych osobowych jest dobrowolne, ale niezbędne do zawarcia umowy i realizacji usługi oferowanej w Medical Zen, W przypadku ich niepodania, nie zostanie wykonana zamawiana przez Ciebie usługa. </w:t>
      </w:r>
    </w:p>
    <w:p w:rsidR="004E483A" w:rsidRDefault="004E483A" w:rsidP="004E483A">
      <w:r>
        <w:t>•</w:t>
      </w:r>
      <w:r>
        <w:tab/>
        <w:t>Twoje dane osobowe będą przetwarzane przez okres niezbędny do realizacji usługi oraz po jej zakończeniu, w celu realizacji prawnie uzasadnionych interesów Administratora Danych tj.:</w:t>
      </w:r>
    </w:p>
    <w:p w:rsidR="004E483A" w:rsidRDefault="004E483A" w:rsidP="004E483A">
      <w:r>
        <w:t>-  marketingu własnych produktów lub usług,</w:t>
      </w:r>
    </w:p>
    <w:p w:rsidR="004E483A" w:rsidRDefault="004E483A" w:rsidP="004E483A">
      <w:r>
        <w:t>- dochodzenia ewentualnych roszczeń w związku realizacją usługi – zgodnie z obowiązującymi przepisami prawnymi dotyczącymi terminów przedawnienia roszczeń, art. 117 i nast. ustawy Kodeks cywilny (Dz. U. 1964, nr 16 poz. 93. ze zm.).</w:t>
      </w:r>
    </w:p>
    <w:p w:rsidR="004E483A" w:rsidRDefault="004E483A" w:rsidP="004E483A">
      <w:r>
        <w:t>•</w:t>
      </w:r>
      <w:r>
        <w:tab/>
        <w:t xml:space="preserve">Twoje dane osobowe będą udostępnianie innym odbiorcom danych, takim jak serwisy świadczące usługi utrzymania systemu informatycznego i hostingu, dostawcę usługi poczty elektronicznej, dostawcę usługi systemu do zarządzania gabinetem, dostawcę usługi mailingu, itp. </w:t>
      </w:r>
    </w:p>
    <w:p w:rsidR="004E483A" w:rsidRDefault="004E483A" w:rsidP="004E483A">
      <w:r>
        <w:t>•</w:t>
      </w:r>
      <w:r>
        <w:tab/>
        <w:t>Masz prawo dostępu do treści swoich danych, ich poprawiania, ich sprostowania, usunięcia lub ograniczenia przetwarzania, prawo do wniesienia sprzeciwu wobec przetwarzania, prawo do przenoszenia danych, prawo żądania dostępu do danych, a także prawo wniesienia skargi do organu nadzorczego, jeśli uznasz, że przetwarzanie Twoich danych jest niezgodne z aktualnie obowiązującymi przepisami prawa w zakresie ochrony danych. Przysługuje Ci też prawo do bycia zapomnianym, jeśli dalsze przetwarzanie nie będzie przewidziane przez aktualnie obowiązujące przepisy prawa.</w:t>
      </w:r>
    </w:p>
    <w:p w:rsidR="004E483A" w:rsidRDefault="004E483A" w:rsidP="004E483A">
      <w:r>
        <w:t>•</w:t>
      </w:r>
      <w:r>
        <w:tab/>
        <w:t>Posiadasz też prawo do cofnięcia zgody w dowolnym momencie, cofnięcie zgody pozostaje bez wpływu na przetwarzanie danych, którego dokonano na podstawie zgody przez jej cofnięciem.</w:t>
      </w:r>
    </w:p>
    <w:p w:rsidR="004E483A" w:rsidRDefault="004E483A" w:rsidP="004E483A">
      <w:r>
        <w:t>•</w:t>
      </w:r>
      <w:r>
        <w:tab/>
        <w:t>Twoje dane będą/ nie będą przetwarzane w sposób zautomatyzowany, w tym również w formie profilowania.</w:t>
      </w:r>
    </w:p>
    <w:p w:rsidR="00737C53" w:rsidRDefault="00737C53"/>
    <w:p w:rsidR="004E483A" w:rsidRDefault="004E483A"/>
    <w:p w:rsidR="004E483A" w:rsidRDefault="004E483A">
      <w:r>
        <w:t>DATA:............................................                                        PODPIS:..............................................</w:t>
      </w:r>
    </w:p>
    <w:sectPr w:rsidR="004E483A" w:rsidSect="0064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83A"/>
    <w:rsid w:val="0006075C"/>
    <w:rsid w:val="00071E68"/>
    <w:rsid w:val="004E483A"/>
    <w:rsid w:val="00500AF5"/>
    <w:rsid w:val="00641E8F"/>
    <w:rsid w:val="00737C53"/>
    <w:rsid w:val="00816DD3"/>
    <w:rsid w:val="008866AD"/>
    <w:rsid w:val="0092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2</cp:revision>
  <cp:lastPrinted>2019-01-13T18:01:00Z</cp:lastPrinted>
  <dcterms:created xsi:type="dcterms:W3CDTF">2019-11-04T12:49:00Z</dcterms:created>
  <dcterms:modified xsi:type="dcterms:W3CDTF">2019-11-04T12:49:00Z</dcterms:modified>
</cp:coreProperties>
</file>